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284" w:rsidRPr="00475ABF" w:rsidRDefault="00502284" w:rsidP="00502284">
      <w:pPr>
        <w:jc w:val="right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475ABF">
        <w:rPr>
          <w:rFonts w:ascii="Times New Roman" w:hAnsi="Times New Roman" w:cs="Times New Roman"/>
          <w:b/>
          <w:color w:val="auto"/>
          <w:sz w:val="32"/>
          <w:szCs w:val="32"/>
        </w:rPr>
        <w:t>Ф.7.03-</w:t>
      </w:r>
      <w:r w:rsidRPr="00475ABF">
        <w:rPr>
          <w:rFonts w:ascii="Times New Roman" w:hAnsi="Times New Roman" w:cs="Times New Roman"/>
          <w:b/>
          <w:color w:val="auto"/>
          <w:sz w:val="32"/>
          <w:szCs w:val="32"/>
          <w:lang w:val="en-US"/>
        </w:rPr>
        <w:t>20</w:t>
      </w:r>
      <w:r w:rsidRPr="00475ABF">
        <w:rPr>
          <w:rFonts w:ascii="Times New Roman" w:hAnsi="Times New Roman" w:cs="Times New Roman"/>
          <w:b/>
          <w:color w:val="auto"/>
          <w:sz w:val="32"/>
          <w:szCs w:val="32"/>
        </w:rPr>
        <w:br/>
        <w:t> </w:t>
      </w:r>
      <w:r w:rsidRPr="00475ABF">
        <w:rPr>
          <w:rFonts w:ascii="Times New Roman" w:hAnsi="Times New Roman" w:cs="Times New Roman"/>
          <w:b/>
          <w:color w:val="auto"/>
          <w:sz w:val="32"/>
          <w:szCs w:val="32"/>
        </w:rPr>
        <w:br/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475ABF">
        <w:rPr>
          <w:rFonts w:ascii="Times New Roman" w:hAnsi="Times New Roman" w:cs="Times New Roman"/>
          <w:b/>
          <w:color w:val="auto"/>
          <w:sz w:val="36"/>
          <w:szCs w:val="36"/>
        </w:rPr>
        <w:t>М.С. Ниязбекова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noProof/>
          <w:color w:val="auto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noProof/>
          <w:color w:val="auto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noProof/>
          <w:color w:val="auto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noProof/>
          <w:color w:val="auto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noProof/>
          <w:color w:val="auto"/>
        </w:rPr>
      </w:pPr>
      <w:r w:rsidRPr="00475ABF">
        <w:rPr>
          <w:rFonts w:ascii="Times New Roman" w:hAnsi="Times New Roman" w:cs="Times New Roman"/>
          <w:noProof/>
          <w:color w:val="auto"/>
          <w:lang w:val="ru-RU"/>
        </w:rPr>
        <w:drawing>
          <wp:inline distT="0" distB="0" distL="0" distR="0">
            <wp:extent cx="1809750" cy="990600"/>
            <wp:effectExtent l="19050" t="0" r="0" b="0"/>
            <wp:docPr id="6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0C774C" w:rsidRPr="00475ABF" w:rsidRDefault="000C774C" w:rsidP="00502284">
      <w:pPr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 w:rsidRPr="00475ABF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«Қазақстан - 2050»: қалыптасқан  мемлекеттің стратегиясы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475ABF">
        <w:rPr>
          <w:rFonts w:ascii="Times New Roman" w:hAnsi="Times New Roman" w:cs="Times New Roman"/>
          <w:color w:val="auto"/>
          <w:sz w:val="32"/>
          <w:szCs w:val="32"/>
        </w:rPr>
        <w:t>«Елбасытану» пәні бойынша  кейс</w:t>
      </w:r>
    </w:p>
    <w:p w:rsidR="005554DD" w:rsidRPr="00475ABF" w:rsidRDefault="00502284" w:rsidP="00502284">
      <w:pPr>
        <w:pStyle w:val="a3"/>
        <w:spacing w:line="276" w:lineRule="auto"/>
        <w:jc w:val="center"/>
        <w:rPr>
          <w:rFonts w:ascii="Times New Roman" w:hAnsi="Times New Roman"/>
          <w:noProof/>
          <w:sz w:val="32"/>
          <w:szCs w:val="32"/>
          <w:lang w:val="kk-KZ"/>
        </w:rPr>
      </w:pPr>
      <w:r w:rsidRPr="00475ABF">
        <w:rPr>
          <w:rFonts w:ascii="Times New Roman" w:hAnsi="Times New Roman"/>
          <w:sz w:val="32"/>
          <w:szCs w:val="32"/>
          <w:lang w:val="kk-KZ"/>
        </w:rPr>
        <w:t>  </w:t>
      </w:r>
      <w:r w:rsidRPr="00475ABF">
        <w:rPr>
          <w:rFonts w:ascii="Times New Roman" w:hAnsi="Times New Roman"/>
          <w:sz w:val="32"/>
          <w:szCs w:val="32"/>
          <w:lang w:val="kk-KZ"/>
        </w:rPr>
        <w:br/>
        <w:t> </w:t>
      </w:r>
      <w:r w:rsidRPr="00475ABF">
        <w:rPr>
          <w:rFonts w:ascii="Times New Roman" w:hAnsi="Times New Roman"/>
          <w:sz w:val="32"/>
          <w:szCs w:val="32"/>
          <w:lang w:val="kk-KZ"/>
        </w:rPr>
        <w:br/>
      </w:r>
    </w:p>
    <w:p w:rsidR="005554DD" w:rsidRPr="00475ABF" w:rsidRDefault="005554DD" w:rsidP="00502284">
      <w:pPr>
        <w:pStyle w:val="a3"/>
        <w:spacing w:line="276" w:lineRule="auto"/>
        <w:jc w:val="center"/>
        <w:rPr>
          <w:rFonts w:ascii="Times New Roman" w:hAnsi="Times New Roman"/>
          <w:noProof/>
          <w:sz w:val="32"/>
          <w:szCs w:val="32"/>
          <w:lang w:val="en-US"/>
        </w:rPr>
      </w:pPr>
      <w:r w:rsidRPr="00475ABF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5403215" cy="3574415"/>
            <wp:effectExtent l="19050" t="0" r="6985" b="0"/>
            <wp:docPr id="2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7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4DD" w:rsidRPr="00475ABF" w:rsidRDefault="005554DD" w:rsidP="00502284">
      <w:pPr>
        <w:pStyle w:val="a3"/>
        <w:spacing w:line="276" w:lineRule="auto"/>
        <w:jc w:val="center"/>
        <w:rPr>
          <w:rFonts w:ascii="Times New Roman" w:hAnsi="Times New Roman"/>
          <w:noProof/>
          <w:sz w:val="32"/>
          <w:szCs w:val="32"/>
          <w:lang w:val="en-US"/>
        </w:rPr>
      </w:pPr>
    </w:p>
    <w:p w:rsidR="00E6716B" w:rsidRPr="00475ABF" w:rsidRDefault="00E6716B" w:rsidP="00502284">
      <w:pPr>
        <w:pStyle w:val="a3"/>
        <w:spacing w:line="276" w:lineRule="auto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502284" w:rsidRPr="00475ABF" w:rsidRDefault="00502284" w:rsidP="00502284">
      <w:pPr>
        <w:pStyle w:val="a3"/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475ABF">
        <w:rPr>
          <w:rFonts w:ascii="Times New Roman" w:hAnsi="Times New Roman"/>
          <w:b/>
          <w:iCs/>
          <w:sz w:val="28"/>
          <w:szCs w:val="28"/>
          <w:lang w:val="kk-KZ"/>
        </w:rPr>
        <w:t>Шымкент, 2019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aps/>
          <w:color w:val="auto"/>
          <w:sz w:val="32"/>
          <w:szCs w:val="32"/>
        </w:rPr>
      </w:pPr>
      <w:r w:rsidRPr="00475ABF">
        <w:rPr>
          <w:rFonts w:ascii="Times New Roman" w:hAnsi="Times New Roman" w:cs="Times New Roman"/>
          <w:caps/>
          <w:color w:val="auto"/>
          <w:sz w:val="32"/>
          <w:szCs w:val="32"/>
        </w:rPr>
        <w:t>Қазақстан Республикасы Білім және ғылым министрлігі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aps/>
          <w:color w:val="auto"/>
          <w:sz w:val="32"/>
          <w:szCs w:val="32"/>
        </w:rPr>
      </w:pPr>
      <w:r w:rsidRPr="00475ABF">
        <w:rPr>
          <w:rFonts w:ascii="Times New Roman" w:hAnsi="Times New Roman" w:cs="Times New Roman"/>
          <w:caps/>
          <w:color w:val="auto"/>
          <w:sz w:val="32"/>
          <w:szCs w:val="32"/>
        </w:rPr>
        <w:t>М.Әуезов атындағы Оңтүстік Қазақстан мемлекеттік университеті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aps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475ABF">
        <w:rPr>
          <w:rFonts w:ascii="Times New Roman" w:hAnsi="Times New Roman" w:cs="Times New Roman"/>
          <w:color w:val="auto"/>
          <w:sz w:val="32"/>
          <w:szCs w:val="32"/>
        </w:rPr>
        <w:t>«Қазақстан тарихы» кафедрасы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475ABF">
        <w:rPr>
          <w:rFonts w:ascii="Times New Roman" w:hAnsi="Times New Roman" w:cs="Times New Roman"/>
          <w:b/>
          <w:color w:val="auto"/>
          <w:sz w:val="36"/>
          <w:szCs w:val="36"/>
        </w:rPr>
        <w:t>Ниязбекова М.С.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0C774C" w:rsidP="00502284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475ABF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«Қазақстан - 2050»: қалыптасқан  мемлекеттің стратегиясы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«Елбасытану» пәні бойынша  кейс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университеттегі барлық мамандықтарға арналған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0C774C" w:rsidRPr="00475ABF" w:rsidRDefault="000C774C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0C774C" w:rsidRPr="00475ABF" w:rsidRDefault="000C774C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475ABF">
        <w:rPr>
          <w:rFonts w:ascii="Times New Roman" w:hAnsi="Times New Roman" w:cs="Times New Roman"/>
          <w:color w:val="auto"/>
          <w:sz w:val="32"/>
          <w:szCs w:val="32"/>
        </w:rPr>
        <w:t>Шымкент -2019  жыл</w:t>
      </w:r>
    </w:p>
    <w:p w:rsidR="00502284" w:rsidRPr="00475ABF" w:rsidRDefault="00502284" w:rsidP="0050228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lastRenderedPageBreak/>
        <w:t>ӘОЖ 930:(574)</w:t>
      </w:r>
    </w:p>
    <w:p w:rsidR="00502284" w:rsidRPr="00475ABF" w:rsidRDefault="00502284" w:rsidP="0050228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КБЖ 63.3 (5Каз)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502284" w:rsidRPr="00475ABF" w:rsidRDefault="00E6716B" w:rsidP="00E671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Ниязбекова М.С.</w:t>
      </w:r>
      <w:r w:rsidR="000C774C" w:rsidRPr="00475AB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«Қазақстан - 2050»: қалыптасқан  мемлекеттің стратегиясы</w:t>
      </w: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502284"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«Елбасытану» пәні бойынша  кейс. - Шымкент:  М.Әуезов  атындағы  ОҚМУ. - </w:t>
      </w:r>
      <w:r w:rsidRPr="00475ABF">
        <w:rPr>
          <w:rFonts w:ascii="Times New Roman" w:hAnsi="Times New Roman" w:cs="Times New Roman"/>
          <w:color w:val="auto"/>
          <w:sz w:val="28"/>
          <w:szCs w:val="28"/>
        </w:rPr>
        <w:t>35</w:t>
      </w:r>
      <w:r w:rsidR="00502284"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б.</w:t>
      </w:r>
    </w:p>
    <w:p w:rsidR="00502284" w:rsidRPr="00475ABF" w:rsidRDefault="00502284" w:rsidP="0050228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502284" w:rsidRPr="00475ABF" w:rsidRDefault="00502284" w:rsidP="0050228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br/>
        <w:t xml:space="preserve">        Кейс «Елбасытану» пәнінің оқу жоспары мен бағдарламасының талаптарына сәйкес құрастырылып, семинар сабағын орындауға қажетті мәліметтер толықтай қамтылған.</w:t>
      </w:r>
    </w:p>
    <w:p w:rsidR="00502284" w:rsidRPr="00475ABF" w:rsidRDefault="00502284" w:rsidP="00502284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Тәуелсіздікке қол жеткізу Қазақстанның қоғамдық құрылымын түбірінен өзгертуге алып келді. </w:t>
      </w:r>
      <w:r w:rsidR="00E6716B" w:rsidRPr="00475ABF">
        <w:rPr>
          <w:rFonts w:ascii="Times New Roman" w:hAnsi="Times New Roman" w:cs="Times New Roman"/>
          <w:color w:val="auto"/>
          <w:sz w:val="28"/>
          <w:szCs w:val="28"/>
        </w:rPr>
        <w:t>1997 жылы дамудың ұзақ мерзімді стратегиялық жоспары ретінде  «Қазақстан-2030» стратегиясы» , ал ол негінен орындалғандықтан 30 елдің қатарына ену үшін 2012 жылы «Қазақстан-2050» стратегиясы»</w:t>
      </w:r>
      <w:r w:rsidR="00E14AF8"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қабылданып, қазіргі таңда сол </w:t>
      </w:r>
      <w:r w:rsidR="00E6716B" w:rsidRPr="00475ABF">
        <w:rPr>
          <w:rFonts w:ascii="Times New Roman" w:hAnsi="Times New Roman" w:cs="Times New Roman"/>
          <w:color w:val="auto"/>
          <w:sz w:val="28"/>
          <w:szCs w:val="28"/>
        </w:rPr>
        <w:t>межеге жету үшін қоғамның барлық саласында іргелі жұмыстар істеліп жатыр.</w:t>
      </w:r>
      <w:r w:rsidRPr="00475ABF">
        <w:rPr>
          <w:rFonts w:ascii="Times New Roman" w:hAnsi="Times New Roman" w:cs="Times New Roman"/>
          <w:color w:val="auto"/>
          <w:sz w:val="28"/>
          <w:szCs w:val="28"/>
        </w:rPr>
        <w:t>Осы аталған мәселелер кейсте жан-жақты әрі толық қарастырылған.</w:t>
      </w:r>
    </w:p>
    <w:p w:rsidR="00502284" w:rsidRPr="00475ABF" w:rsidRDefault="00502284" w:rsidP="00502284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Кейс университетте оқытылатын  барлық мамандықтардағы студентттерге арналған</w:t>
      </w:r>
    </w:p>
    <w:p w:rsidR="00502284" w:rsidRPr="00475ABF" w:rsidRDefault="00502284" w:rsidP="00502284">
      <w:pPr>
        <w:ind w:left="-142" w:right="-17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50228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Пікір жазғандар: Белгібай Ж.Қ.  М.Әуезов атындағы ОҚМУ доценті, т.ғ.к.</w:t>
      </w:r>
    </w:p>
    <w:p w:rsidR="00502284" w:rsidRPr="00475ABF" w:rsidRDefault="00502284" w:rsidP="0050228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Жолдыбаев Ж.Т.- М.Әуезов атындағы ОҚМУ доценті, т.ғ.к.</w:t>
      </w:r>
    </w:p>
    <w:p w:rsidR="00502284" w:rsidRPr="00475ABF" w:rsidRDefault="00502284" w:rsidP="0050228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</w:p>
    <w:p w:rsidR="00502284" w:rsidRPr="00475ABF" w:rsidRDefault="00502284" w:rsidP="0050228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  <w:lang w:eastAsia="ko-KR"/>
        </w:rPr>
        <w:t>Кейс</w:t>
      </w: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«Қазақстан тарихы» кафедрасы мәжілісінде талқыланып, факультет  Әдістемелік комиссиясына ұсынылды. (Хаттама №7,   20.02. 2019 жыл </w:t>
      </w: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  <w:lang w:eastAsia="ko-KR"/>
        </w:rPr>
        <w:t>Кейс</w:t>
      </w: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факультет  Әдістемелік комиссиясы мәжілісінде талқыланып, М.Әуезов атындағы ОҚМУ-ң  Оқу-әдістемелік кеңесіне ұсынылды.     (Хаттама №7,     22.02. 2019 жыл </w:t>
      </w:r>
    </w:p>
    <w:p w:rsidR="00E6716B" w:rsidRPr="00475ABF" w:rsidRDefault="00E6716B" w:rsidP="00E6716B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50228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50228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50228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50228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    М.Әуезов атындағы ОҚМУ-ң  Оқу-әдістемелік кеңесі баспадан шығаруға ұсынған. Хаттама №     «</w:t>
      </w:r>
      <w:r w:rsidRPr="00475ABF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    </w:t>
      </w:r>
      <w:r w:rsidRPr="00475ABF">
        <w:rPr>
          <w:rFonts w:ascii="Times New Roman" w:hAnsi="Times New Roman" w:cs="Times New Roman"/>
          <w:color w:val="auto"/>
          <w:sz w:val="28"/>
          <w:szCs w:val="28"/>
        </w:rPr>
        <w:t>» _______        2019 жыл.</w:t>
      </w:r>
    </w:p>
    <w:p w:rsidR="00502284" w:rsidRPr="00475ABF" w:rsidRDefault="00502284" w:rsidP="0050228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475ABF">
        <w:rPr>
          <w:rFonts w:ascii="Times New Roman" w:hAnsi="Times New Roman" w:cs="Times New Roman"/>
          <w:color w:val="auto"/>
          <w:sz w:val="28"/>
          <w:szCs w:val="28"/>
        </w:rPr>
        <w:br/>
        <w:t xml:space="preserve">     ISBN номер                          </w:t>
      </w:r>
      <w:r w:rsidRPr="00475ABF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©  М.Әуезов атындағы Оңтүстік  </w:t>
      </w:r>
    </w:p>
    <w:p w:rsidR="00502284" w:rsidRPr="00475ABF" w:rsidRDefault="00502284" w:rsidP="0050228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мемлекеттік университеті</w:t>
      </w: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b/>
          <w:color w:val="auto"/>
          <w:sz w:val="32"/>
          <w:szCs w:val="32"/>
        </w:rPr>
        <w:t xml:space="preserve">Мөлдір Сихымбайқызы Ниязбекова 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774C" w:rsidRPr="00475ABF" w:rsidRDefault="000C774C" w:rsidP="00E6716B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75AB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«Қазақстан - 2050»: қалыптасқан  мемлекеттің стратегиясы 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«Елбасытану» пәні бойынша  кейс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университеттегі барлық мамандықтарға арналған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Редактор Ахай Г.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Баспаға   «     »    айы   2019 жылы  қол қойылған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 xml:space="preserve">Қағаз форматы   Х </w:t>
      </w:r>
      <w:r w:rsidRPr="00475ABF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х</w:t>
      </w:r>
      <w:r w:rsidRPr="00475ABF">
        <w:rPr>
          <w:rFonts w:ascii="Times New Roman" w:hAnsi="Times New Roman" w:cs="Times New Roman"/>
          <w:color w:val="auto"/>
          <w:sz w:val="28"/>
          <w:szCs w:val="28"/>
        </w:rPr>
        <w:t>Ү 1/16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Типографиялық қағаз. Офсеттік баспа. Көлемі  2 баспа табақ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Тираж...........дана. Тапсырыс ...........*</w:t>
      </w: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475ABF" w:rsidRDefault="00E6716B" w:rsidP="00E671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© М.Әуезов атындағы Оңтүстік Қазақстан мемлекеттік университетінің баспасы</w:t>
      </w:r>
    </w:p>
    <w:p w:rsidR="00E6716B" w:rsidRPr="00475ABF" w:rsidRDefault="00E6716B" w:rsidP="00E671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5ABF">
        <w:rPr>
          <w:rFonts w:ascii="Times New Roman" w:hAnsi="Times New Roman" w:cs="Times New Roman"/>
          <w:color w:val="auto"/>
          <w:sz w:val="28"/>
          <w:szCs w:val="28"/>
        </w:rPr>
        <w:t>М.Әуезов атындағы ОҚМУ  баспа орталығы, Шымкент қаласы, Тәуке хан даңғылы, 5</w:t>
      </w:r>
    </w:p>
    <w:p w:rsidR="00E6716B" w:rsidRPr="00475ABF" w:rsidRDefault="00E6716B" w:rsidP="00E671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716B" w:rsidRPr="00475ABF" w:rsidRDefault="00E6716B" w:rsidP="00E6716B">
      <w:pPr>
        <w:rPr>
          <w:rFonts w:ascii="Times New Roman" w:hAnsi="Times New Roman" w:cs="Times New Roman"/>
          <w:color w:val="auto"/>
        </w:rPr>
      </w:pPr>
    </w:p>
    <w:p w:rsidR="00E6716B" w:rsidRPr="00475ABF" w:rsidRDefault="00E6716B" w:rsidP="00E6716B">
      <w:pPr>
        <w:rPr>
          <w:rFonts w:ascii="Times New Roman" w:hAnsi="Times New Roman" w:cs="Times New Roman"/>
          <w:color w:val="auto"/>
        </w:rPr>
      </w:pPr>
    </w:p>
    <w:p w:rsidR="00E6716B" w:rsidRPr="00475ABF" w:rsidRDefault="00E6716B" w:rsidP="00E6716B">
      <w:pPr>
        <w:rPr>
          <w:rFonts w:ascii="Times New Roman" w:hAnsi="Times New Roman" w:cs="Times New Roman"/>
          <w:color w:val="auto"/>
        </w:rPr>
      </w:pPr>
    </w:p>
    <w:p w:rsidR="00E6716B" w:rsidRPr="00475ABF" w:rsidRDefault="00E6716B" w:rsidP="00E6716B">
      <w:pPr>
        <w:rPr>
          <w:rFonts w:ascii="Times New Roman" w:hAnsi="Times New Roman" w:cs="Times New Roman"/>
          <w:color w:val="auto"/>
        </w:rPr>
      </w:pPr>
    </w:p>
    <w:p w:rsidR="00E6716B" w:rsidRPr="00475ABF" w:rsidRDefault="00E6716B" w:rsidP="00E671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02284" w:rsidRPr="00475ABF" w:rsidRDefault="00502284" w:rsidP="0050228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E7DC8" w:rsidRPr="00475ABF" w:rsidRDefault="001E7DC8">
      <w:pPr>
        <w:rPr>
          <w:rFonts w:ascii="Times New Roman" w:hAnsi="Times New Roman" w:cs="Times New Roman"/>
          <w:color w:val="auto"/>
        </w:rPr>
      </w:pPr>
    </w:p>
    <w:sectPr w:rsidR="001E7DC8" w:rsidRPr="00475ABF" w:rsidSect="00502284">
      <w:pgSz w:w="11906" w:h="16838"/>
      <w:pgMar w:top="1134" w:right="96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02284"/>
    <w:rsid w:val="000C774C"/>
    <w:rsid w:val="001A6A7B"/>
    <w:rsid w:val="001E7DC8"/>
    <w:rsid w:val="002804D6"/>
    <w:rsid w:val="003540A8"/>
    <w:rsid w:val="00475ABF"/>
    <w:rsid w:val="00502284"/>
    <w:rsid w:val="005554DD"/>
    <w:rsid w:val="00A31A17"/>
    <w:rsid w:val="00BB2BC9"/>
    <w:rsid w:val="00E14AF8"/>
    <w:rsid w:val="00E6716B"/>
    <w:rsid w:val="00F75DC2"/>
    <w:rsid w:val="00FA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8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022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22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284"/>
    <w:rPr>
      <w:rFonts w:ascii="Tahoma" w:eastAsia="Courier New" w:hAnsi="Tahoma" w:cs="Tahoma"/>
      <w:color w:val="000000"/>
      <w:sz w:val="16"/>
      <w:szCs w:val="16"/>
      <w:lang w:val="kk-K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UKGU</dc:creator>
  <cp:lastModifiedBy>UKGU</cp:lastModifiedBy>
  <cp:revision>10</cp:revision>
  <cp:lastPrinted>2019-03-04T09:06:00Z</cp:lastPrinted>
  <dcterms:created xsi:type="dcterms:W3CDTF">2019-02-27T10:15:00Z</dcterms:created>
  <dcterms:modified xsi:type="dcterms:W3CDTF">2019-03-04T09:07:00Z</dcterms:modified>
</cp:coreProperties>
</file>